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  <w:u w:val="single"/>
        </w:rPr>
        <w:t xml:space="preserve">All. </w:t>
      </w:r>
      <w:r>
        <w:rPr>
          <w:rFonts w:cs="Calibri" w:cstheme="minorHAnsi"/>
          <w:b/>
          <w:sz w:val="24"/>
          <w:szCs w:val="24"/>
          <w:u w:val="single"/>
        </w:rPr>
        <w:t>6</w:t>
      </w:r>
      <w:r>
        <w:rPr>
          <w:rFonts w:cs="Calibri" w:cstheme="minorHAnsi"/>
          <w:b/>
          <w:sz w:val="24"/>
          <w:szCs w:val="24"/>
          <w:u w:val="single"/>
        </w:rPr>
        <w:t xml:space="preserve">  Informativa Privacy </w:t>
      </w:r>
    </w:p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59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ind w:left="708" w:hanging="720"/>
        <w:jc w:val="center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  <w:lang w:eastAsia="en-US"/>
        </w:rPr>
        <w:t xml:space="preserve"> </w:t>
      </w:r>
      <w:r>
        <w:rPr>
          <w:rFonts w:eastAsia="Calibri" w:cs="Calibri" w:cstheme="minorHAnsi"/>
          <w:b/>
          <w:sz w:val="24"/>
          <w:szCs w:val="24"/>
          <w:lang w:eastAsia="en-US"/>
        </w:rPr>
        <w:t>INFORMATIVA PRIVACY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OGGETTO:</w:t>
      </w:r>
      <w:r>
        <w:rPr>
          <w:rFonts w:cs="Calibri"/>
          <w:b w:val="false"/>
          <w:bCs w:val="false"/>
          <w:sz w:val="24"/>
          <w:szCs w:val="24"/>
        </w:rPr>
        <w:t xml:space="preserve"> Avviso</w:t>
      </w:r>
      <w:r>
        <w:rPr>
          <w:rFonts w:cs="Calibri"/>
          <w:b w:val="false"/>
          <w:bCs w:val="false"/>
          <w:iCs/>
          <w:sz w:val="24"/>
          <w:szCs w:val="24"/>
        </w:rPr>
        <w:t xml:space="preserve"> pubblico  per il conferimento di incarichi individuali ad esperti, interni o esterni, </w:t>
      </w:r>
      <w:r>
        <w:rPr>
          <w:rFonts w:eastAsia="Calibri Light" w:cs="Calibri Light"/>
          <w:b w:val="false"/>
          <w:bCs w:val="false"/>
          <w:iCs/>
          <w:color w:val="333333"/>
          <w:spacing w:val="-2"/>
          <w:kern w:val="0"/>
          <w:sz w:val="24"/>
          <w:szCs w:val="24"/>
          <w:lang w:val="it-IT" w:eastAsia="en-US" w:bidi="ar-SA"/>
        </w:rPr>
        <w:t xml:space="preserve">di rafforzamento attraverso </w:t>
      </w:r>
      <w:r>
        <w:rPr>
          <w:rFonts w:eastAsia="Times New Roman" w:cs="Calibri" w:cstheme="minorHAnsi"/>
          <w:b/>
          <w:bCs/>
          <w:iCs/>
          <w:color w:val="000000"/>
          <w:spacing w:val="-2"/>
          <w:kern w:val="0"/>
          <w:sz w:val="24"/>
          <w:szCs w:val="24"/>
          <w:lang w:val="it-IT" w:eastAsia="it-IT" w:bidi="ar-SA"/>
        </w:rPr>
        <w:t>“percorsi formativi e laboratori co-curriculari”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cs="Calibri"/>
          <w:b w:val="false"/>
          <w:bCs w:val="false"/>
          <w:iCs/>
          <w:sz w:val="24"/>
          <w:szCs w:val="24"/>
        </w:rPr>
        <w:t xml:space="preserve"> da impegnare nel progetto dal titolo “NON DIS - PERDERSI” - </w:t>
      </w:r>
      <w:r>
        <w:rPr>
          <w:rFonts w:cs="Calibri"/>
          <w:b w:val="false"/>
          <w:bCs w:val="false"/>
          <w:sz w:val="24"/>
          <w:szCs w:val="24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Codice progetto M4C1I1.4-2022-981-P-22267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Titolo del Progetto  “NON DIS-PERDERSI”</w:t>
      </w:r>
    </w:p>
    <w:p>
      <w:pPr>
        <w:pStyle w:val="Normal"/>
        <w:spacing w:lineRule="auto" w:line="240" w:before="0" w:after="0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C.U.P.H44D22004170006</w:t>
      </w:r>
    </w:p>
    <w:p>
      <w:pPr>
        <w:pStyle w:val="Normal"/>
        <w:spacing w:lineRule="auto" w:line="276"/>
        <w:jc w:val="both"/>
        <w:rPr>
          <w:rFonts w:ascii="Times New Roman" w:hAnsi="Times New Roman" w:eastAsia="" w:cs="Calibri" w:eastAsiaTheme="minorEastAsia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nato/a il _________________ a _________________________prov _____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e residente in _________________ Prov _____ Via _______________________cap 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 xml:space="preserve">ai fini della graduatoria per il reclutamento della figura  di ____________ (Esperto/Tutor)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di aver preso visione dell’informativa per il trattamento dei dati personali (cd.a normativa sulla privacy) pubblicata sul sito del’ITET “L. Sciascia” (www.itetsciascia.edu.it).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Normal"/>
        <w:spacing w:lineRule="auto" w:line="252" w:before="0" w:after="16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LibreOffice/7.3.0.3$Windows_X86_64 LibreOffice_project/0f246aa12d0eee4a0f7adcefbf7c878fc2238db3</Application>
  <AppVersion>15.0000</AppVersion>
  <Pages>1</Pages>
  <Words>214</Words>
  <Characters>1575</Characters>
  <CharactersWithSpaces>1803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2023-11-17T09:41:00Z</dcterms:created>
  <dc:creator>assunta boffo</dc:creator>
  <dc:description/>
  <dc:language>it-IT</dc:language>
  <cp:lastModifiedBy/>
  <cp:lastPrinted>2023-07-11T10:34:00Z</cp:lastPrinted>
  <dcterms:modified xsi:type="dcterms:W3CDTF">2023-12-13T16:18:06Z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